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2052F" w14:textId="77777777" w:rsidR="00BB7719" w:rsidRPr="00BB7719" w:rsidRDefault="00BB7719" w:rsidP="00BB77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o zpracování osobních údajů</w:t>
      </w:r>
    </w:p>
    <w:p w14:paraId="444D941F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o zpracování osobních údajů poskytované ve smyslu nařízení Evropského parlamentu a Rady (EU) 2016/679 o ochraně fyzických osob v souvislosti se zpracováním osobních údajů (dále jen „GDPR“) zástupcům zákazníků a obchodních partnerů společnosti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JIP východočeská a.s.</w:t>
      </w:r>
    </w:p>
    <w:p w14:paraId="6F383E01" w14:textId="77777777" w:rsidR="00BB7719" w:rsidRPr="00BB7719" w:rsidRDefault="00BB7719" w:rsidP="00BB7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Správce vašich údajů</w:t>
      </w:r>
    </w:p>
    <w:p w14:paraId="5BAF96E9" w14:textId="77777777" w:rsidR="00BB7719" w:rsidRPr="00253FEC" w:rsidRDefault="00BB7719" w:rsidP="00BB7719">
      <w:pPr>
        <w:spacing w:after="0"/>
        <w:rPr>
          <w:rFonts w:ascii="Times New Roman" w:eastAsia="Calibri" w:hAnsi="Times New Roman" w:cs="Times New Roman"/>
          <w:spacing w:val="1"/>
          <w:sz w:val="24"/>
          <w:szCs w:val="24"/>
        </w:rPr>
      </w:pPr>
      <w:r w:rsidRPr="00253FEC">
        <w:rPr>
          <w:rFonts w:ascii="Times New Roman" w:eastAsia="Calibri" w:hAnsi="Times New Roman" w:cs="Times New Roman"/>
          <w:b/>
          <w:noProof/>
          <w:spacing w:val="1"/>
          <w:sz w:val="24"/>
          <w:szCs w:val="24"/>
        </w:rPr>
        <w:t>JIP východočeská, a.s.</w:t>
      </w:r>
      <w:r w:rsidRPr="00253FEC">
        <w:rPr>
          <w:rFonts w:ascii="Times New Roman" w:eastAsia="Calibri" w:hAnsi="Times New Roman" w:cs="Times New Roman"/>
          <w:spacing w:val="1"/>
          <w:sz w:val="24"/>
          <w:szCs w:val="24"/>
        </w:rPr>
        <w:t>, se sídlem</w:t>
      </w:r>
      <w:r w:rsidRPr="00253F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53FE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cs-CZ"/>
        </w:rPr>
        <w:t>Pardubice - Polabiny, Hradišťská 407, PSČ 53352</w:t>
      </w:r>
      <w:r w:rsidRPr="00253F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, </w:t>
      </w:r>
    </w:p>
    <w:p w14:paraId="7A3D4DDF" w14:textId="77777777" w:rsidR="00784692" w:rsidRDefault="00BB7719" w:rsidP="007846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53FEC">
        <w:rPr>
          <w:rFonts w:ascii="Times New Roman" w:eastAsia="Calibri" w:hAnsi="Times New Roman" w:cs="Times New Roman"/>
          <w:spacing w:val="1"/>
          <w:sz w:val="24"/>
          <w:szCs w:val="24"/>
        </w:rPr>
        <w:t>IČO: </w:t>
      </w:r>
      <w:r w:rsidRPr="00253FEC">
        <w:rPr>
          <w:rFonts w:ascii="Times New Roman" w:eastAsia="Calibri" w:hAnsi="Times New Roman" w:cs="Times New Roman"/>
          <w:noProof/>
          <w:spacing w:val="1"/>
          <w:sz w:val="24"/>
          <w:szCs w:val="24"/>
        </w:rPr>
        <w:t>27464822</w:t>
      </w:r>
      <w:r w:rsidRPr="00253FEC">
        <w:rPr>
          <w:rFonts w:ascii="Times New Roman" w:eastAsia="Calibri" w:hAnsi="Times New Roman" w:cs="Times New Roman"/>
          <w:spacing w:val="1"/>
          <w:sz w:val="24"/>
          <w:szCs w:val="24"/>
        </w:rPr>
        <w:t>, DIČ: CZ</w:t>
      </w:r>
      <w:r w:rsidRPr="00253FEC">
        <w:rPr>
          <w:rFonts w:ascii="Times New Roman" w:eastAsia="Calibri" w:hAnsi="Times New Roman" w:cs="Times New Roman"/>
          <w:noProof/>
          <w:spacing w:val="1"/>
          <w:sz w:val="24"/>
          <w:szCs w:val="24"/>
        </w:rPr>
        <w:t>27464822</w:t>
      </w:r>
      <w:r w:rsidRPr="00253F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, zapsaná v obchodním rejstříku vedeném u </w:t>
      </w:r>
      <w:r w:rsidRPr="00253FEC">
        <w:rPr>
          <w:rFonts w:ascii="Times New Roman" w:eastAsia="Calibri" w:hAnsi="Times New Roman" w:cs="Times New Roman"/>
          <w:noProof/>
          <w:spacing w:val="1"/>
          <w:sz w:val="24"/>
          <w:szCs w:val="24"/>
        </w:rPr>
        <w:t>Krajského soudu v Hradci Králové</w:t>
      </w:r>
      <w:r w:rsidRPr="00253F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, oddíl </w:t>
      </w:r>
      <w:r w:rsidRPr="00253FEC">
        <w:rPr>
          <w:rFonts w:ascii="Times New Roman" w:eastAsia="Calibri" w:hAnsi="Times New Roman" w:cs="Times New Roman"/>
          <w:noProof/>
          <w:spacing w:val="1"/>
          <w:sz w:val="24"/>
          <w:szCs w:val="24"/>
        </w:rPr>
        <w:t>B</w:t>
      </w:r>
      <w:r w:rsidRPr="00253FE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, vložka </w:t>
      </w:r>
      <w:r w:rsidRPr="00253FEC">
        <w:rPr>
          <w:rFonts w:ascii="Times New Roman" w:eastAsia="Calibri" w:hAnsi="Times New Roman" w:cs="Times New Roman"/>
          <w:noProof/>
          <w:spacing w:val="1"/>
          <w:sz w:val="24"/>
          <w:szCs w:val="24"/>
        </w:rPr>
        <w:t>2413</w:t>
      </w:r>
      <w:r w:rsidRPr="00253FEC">
        <w:rPr>
          <w:rFonts w:ascii="Times New Roman" w:eastAsia="Calibri" w:hAnsi="Times New Roman" w:cs="Times New Roman"/>
          <w:spacing w:val="1"/>
          <w:sz w:val="24"/>
          <w:szCs w:val="24"/>
        </w:rPr>
        <w:t>,</w:t>
      </w:r>
      <w:r w:rsidRPr="005A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správce </w:t>
      </w:r>
      <w:r w:rsidR="0078469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5A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 tímto v souladu s GDPR informuje o zpracování </w:t>
      </w:r>
      <w:r w:rsidR="0078469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5A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ašich osobních údajů a o </w:t>
      </w:r>
      <w:r w:rsidR="00604889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5A0057">
        <w:rPr>
          <w:rFonts w:ascii="Times New Roman" w:eastAsia="Times New Roman" w:hAnsi="Times New Roman" w:cs="Times New Roman"/>
          <w:sz w:val="24"/>
          <w:szCs w:val="24"/>
          <w:lang w:eastAsia="cs-CZ"/>
        </w:rPr>
        <w:t>ašich právech.</w:t>
      </w:r>
    </w:p>
    <w:p w14:paraId="1CE14D10" w14:textId="77777777" w:rsidR="00253FEC" w:rsidRPr="00A959CF" w:rsidRDefault="00253FEC" w:rsidP="007846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JIP východočeská a.s.</w:t>
      </w:r>
      <w:r w:rsidRPr="00A95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součástí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A959CF">
        <w:rPr>
          <w:rFonts w:ascii="Times New Roman" w:eastAsia="Times New Roman" w:hAnsi="Times New Roman" w:cs="Times New Roman"/>
          <w:sz w:val="24"/>
          <w:szCs w:val="24"/>
          <w:lang w:eastAsia="cs-CZ"/>
        </w:rPr>
        <w:t>kupiny JIP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95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A95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eznam společností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skupiny JIP</w:t>
      </w:r>
      <w:r w:rsidRPr="00A95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uveden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D165B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u w:val="single"/>
          <w:lang w:eastAsia="cs-CZ"/>
        </w:rPr>
        <w:t>zde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B0F0"/>
          <w:sz w:val="24"/>
          <w:szCs w:val="24"/>
          <w:lang w:eastAsia="cs-CZ"/>
        </w:rPr>
        <w:t xml:space="preserve"> </w:t>
      </w:r>
      <w:r w:rsidRPr="00A95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 osobní údaje zpracováváme a uchováváme v rámci skupiny. Pokud je zpracování osobních údajů založeno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A95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ašem souhlasu, mohou být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A95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aše osobní údaje předávány společnostem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</w:t>
      </w:r>
      <w:r w:rsidRPr="00A959CF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ě.</w:t>
      </w:r>
    </w:p>
    <w:p w14:paraId="0A562BC4" w14:textId="77777777" w:rsidR="00B50638" w:rsidRDefault="00B50638" w:rsidP="00B50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8469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Typy zpracování</w:t>
      </w:r>
    </w:p>
    <w:p w14:paraId="26D9C696" w14:textId="77777777" w:rsidR="000E23A4" w:rsidRPr="00072041" w:rsidRDefault="000E23A4" w:rsidP="000E23A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2041">
        <w:rPr>
          <w:rFonts w:ascii="Times New Roman" w:hAnsi="Times New Roman" w:cs="Times New Roman"/>
          <w:sz w:val="24"/>
          <w:szCs w:val="24"/>
          <w:shd w:val="clear" w:color="auto" w:fill="FFFFFF"/>
        </w:rPr>
        <w:t>Poskytnutí osobních údajů pro základní účely (dodání zboží, fakturace) je povinné, bez jejich poskytnutí by nebylo možné naše služby poskytovat. K jejich poskytnutí tedy nepotřebujeme Váš souhlas.</w:t>
      </w:r>
      <w:r w:rsidR="005A0057" w:rsidRPr="000720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Oprávněný zájem pro využití těchto dat vždy velmi pečlivě posuzujeme.</w:t>
      </w:r>
    </w:p>
    <w:p w14:paraId="0BA42DCE" w14:textId="77777777" w:rsidR="00A43035" w:rsidRPr="005A0057" w:rsidRDefault="00461E5C" w:rsidP="00B506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1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r w:rsidRPr="005A00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še osobní údaje </w:t>
      </w:r>
      <w:r w:rsidR="006C7FD5" w:rsidRPr="005A0057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zpracováváme těmito způsoby:</w:t>
      </w:r>
    </w:p>
    <w:p w14:paraId="347DEBFD" w14:textId="77777777" w:rsidR="00AE5583" w:rsidRPr="00072041" w:rsidRDefault="00AE5583" w:rsidP="0007204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plnění našich povinností, které vyplývají z uzavřených smluv, </w:t>
      </w:r>
    </w:p>
    <w:p w14:paraId="5DD30C92" w14:textId="77777777" w:rsidR="00AE5583" w:rsidRPr="00072041" w:rsidRDefault="00AE5583" w:rsidP="0007204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1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našich povinností, které nám ukládají právní předpisy</w:t>
      </w:r>
    </w:p>
    <w:p w14:paraId="049617B5" w14:textId="77777777" w:rsidR="00AE5583" w:rsidRPr="00072041" w:rsidRDefault="00AE5583" w:rsidP="0007204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zajištění ochrany našich práv a právem chráněných zájmů (např. při uplatnění nároků u soudů, pojišťoven), rozsah poskytnutých osobních údajů je omezen na osobní údaje, které jsou nezbytné pro úspěšné uplatnění nároku, </w:t>
      </w:r>
    </w:p>
    <w:p w14:paraId="0D1825FE" w14:textId="77777777" w:rsidR="006C7FD5" w:rsidRDefault="00AE5583" w:rsidP="0007204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72041">
        <w:rPr>
          <w:rFonts w:ascii="Times New Roman" w:eastAsia="Times New Roman" w:hAnsi="Times New Roman" w:cs="Times New Roman"/>
          <w:sz w:val="24"/>
          <w:szCs w:val="24"/>
          <w:lang w:eastAsia="cs-CZ"/>
        </w:rPr>
        <w:t>splnění úkolu prováděného ve veřejném zájmu</w:t>
      </w:r>
    </w:p>
    <w:p w14:paraId="72762D54" w14:textId="77777777" w:rsidR="00B2098A" w:rsidRDefault="00B2098A" w:rsidP="00B2098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marketingové činnosti a akce, včetně pořizování fotografických záznamů a jejich následného využití</w:t>
      </w:r>
    </w:p>
    <w:p w14:paraId="3AB5E83A" w14:textId="77777777" w:rsidR="00B2098A" w:rsidRDefault="00B2098A" w:rsidP="00B2098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call centrum, hovor může být monitorován nebo nahráván</w:t>
      </w:r>
      <w:r w:rsidR="0018613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8613F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ahrávky uchováváme maximálně </w:t>
      </w:r>
      <w:r w:rsidR="0018613F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dní. </w:t>
      </w:r>
    </w:p>
    <w:p w14:paraId="6F9AC485" w14:textId="77777777" w:rsidR="00B2098A" w:rsidRDefault="00B2098A" w:rsidP="00B2098A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monitoring našich provozoven pomocí kamerových systémů – oblast monitorovaná kamerami je vyznačena.</w:t>
      </w:r>
    </w:p>
    <w:p w14:paraId="1F721F26" w14:textId="77777777" w:rsidR="00BB7719" w:rsidRPr="00BB7719" w:rsidRDefault="00BB7719" w:rsidP="00BB7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Účely zpracování </w:t>
      </w:r>
      <w:r w:rsidR="0007204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ašich údajů</w:t>
      </w:r>
    </w:p>
    <w:p w14:paraId="7821BFF4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osobní údaje zpracováváme v rozsahu nezbytném pro účely:</w:t>
      </w:r>
    </w:p>
    <w:p w14:paraId="41CDFAF6" w14:textId="77777777" w:rsidR="00BB7719" w:rsidRPr="00BB7719" w:rsidRDefault="00BB7719" w:rsidP="00BB7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povinností vyplývajících ze smluv;</w:t>
      </w:r>
    </w:p>
    <w:p w14:paraId="16218B02" w14:textId="77777777" w:rsidR="00BB7719" w:rsidRPr="00BB7719" w:rsidRDefault="00BB7719" w:rsidP="00BB7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povinností vyplývajících z podmínek využívaných služeb;</w:t>
      </w:r>
    </w:p>
    <w:p w14:paraId="1FDE84D3" w14:textId="77777777" w:rsidR="00AF5541" w:rsidRPr="00AF5541" w:rsidRDefault="00BB7719" w:rsidP="00AF5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povinností vyplývajících z obecně závazných právních předpisů;</w:t>
      </w:r>
    </w:p>
    <w:p w14:paraId="369A55DD" w14:textId="77777777" w:rsidR="00BB7719" w:rsidRPr="00BB7719" w:rsidRDefault="00BB7719" w:rsidP="00BB7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vedení kontaktů na zástupce zákazníků a obchodních partnerů;</w:t>
      </w:r>
    </w:p>
    <w:p w14:paraId="59DCD680" w14:textId="77777777" w:rsidR="00BB7719" w:rsidRPr="00BB7719" w:rsidRDefault="00BB7719" w:rsidP="00BB7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zasílání obchodních sdělení s nabídkou produktů;</w:t>
      </w:r>
    </w:p>
    <w:p w14:paraId="081DD6D4" w14:textId="77777777" w:rsidR="00BB7719" w:rsidRPr="00BB7719" w:rsidRDefault="00BB7719" w:rsidP="00BB7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pořádání obchodních akcí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kurzů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14:paraId="7BC72CD3" w14:textId="77777777" w:rsidR="00BB7719" w:rsidRPr="00BB7719" w:rsidRDefault="00BB7719" w:rsidP="00BB7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personalizovaného přístupu k našim internetovým službám;</w:t>
      </w:r>
    </w:p>
    <w:p w14:paraId="230F8221" w14:textId="77777777" w:rsidR="00BB7719" w:rsidRPr="00BB7719" w:rsidRDefault="00BB7719" w:rsidP="00BB77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ochrany našich práv a oprávněných zájmů.</w:t>
      </w:r>
    </w:p>
    <w:p w14:paraId="24FFFFFC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se zákonem č. 480/2004 Sb., o některých službách informační společnosti, využívá</w:t>
      </w:r>
      <w:r w:rsidR="00605AEA">
        <w:rPr>
          <w:rFonts w:ascii="Times New Roman" w:eastAsia="Times New Roman" w:hAnsi="Times New Roman" w:cs="Times New Roman"/>
          <w:sz w:val="24"/>
          <w:szCs w:val="24"/>
          <w:lang w:eastAsia="cs-CZ"/>
        </w:rPr>
        <w:t>váme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aše kontaktní údaje pro účel zasílání obchodních sdělení s nabídkou založenou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automatizovaném rozhodování, a to do doby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než s tímto využitím svého kontaktu vyjádříte nesouhlas.</w:t>
      </w:r>
    </w:p>
    <w:p w14:paraId="0C0C31C7" w14:textId="77777777" w:rsidR="00605AEA" w:rsidRDefault="00BB7719" w:rsidP="00605A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Vaše údaje, které zpracováváme</w:t>
      </w:r>
    </w:p>
    <w:p w14:paraId="4ADE60DB" w14:textId="77777777" w:rsidR="00BB7719" w:rsidRPr="00BB7719" w:rsidRDefault="00BB7719" w:rsidP="00605A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Zpracováváme následující kategorie vašich osobních údajů:</w:t>
      </w:r>
    </w:p>
    <w:p w14:paraId="503688ED" w14:textId="77777777" w:rsidR="00BB7719" w:rsidRPr="00BB7719" w:rsidRDefault="00BB7719" w:rsidP="00B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údaje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72FBDFE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</w:t>
      </w:r>
      <w:r w:rsidR="0015732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ás mohli nezaměnitelně identifikovat, zpracováváme osobní údaje v rozsahu: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IČO, DIČ,</w:t>
      </w:r>
      <w:r w:rsidR="007100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jméno, příjmení, titul, firma, </w:t>
      </w:r>
      <w:r w:rsidR="007100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 firmy, adresa provozovny, 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pozice ve firmě.</w:t>
      </w:r>
    </w:p>
    <w:p w14:paraId="5D98A791" w14:textId="77777777" w:rsidR="00BB7719" w:rsidRPr="00BB7719" w:rsidRDefault="00BB7719" w:rsidP="00B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údaje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4614DE7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</w:t>
      </w:r>
      <w:r w:rsidR="0015732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ás mohli kontaktovat, zpracováváme osobní údaje v rozsahu: e-mail, telefonní čísla, adresa firmy nebo kontaktní adresa.</w:t>
      </w:r>
    </w:p>
    <w:p w14:paraId="63F663CB" w14:textId="77777777" w:rsidR="00BB7719" w:rsidRPr="00BB7719" w:rsidRDefault="00BB7719" w:rsidP="00B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odborném zaměření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E5F4A85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Abychom vám mohli poskytnout informace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produktech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odpovídají </w:t>
      </w:r>
      <w:r w:rsidR="0015732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ašemu odbornému zaměření, zpracováváme osobní údaje v rozsahu: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typ provozovny a kapacita provozovny</w:t>
      </w:r>
    </w:p>
    <w:p w14:paraId="28BAC01C" w14:textId="77777777" w:rsidR="00BB7719" w:rsidRPr="00BB7719" w:rsidRDefault="00BB7719" w:rsidP="00BB7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využívání internetových služeb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F68CC50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mohli přizpůsobovat obchodní informace </w:t>
      </w:r>
      <w:r w:rsidR="0015732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ašemu zájmu, zpracováváme osobní údaje v rozsahu: záznamy o využívání našich internetových služeb, IP adresy zařízení a identifikátory cookies.</w:t>
      </w:r>
    </w:p>
    <w:p w14:paraId="1272E03F" w14:textId="77777777" w:rsidR="00BB7719" w:rsidRPr="00BB7719" w:rsidRDefault="00BB7719" w:rsidP="00BB7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Příjemci </w:t>
      </w:r>
      <w:r w:rsidR="00C86CF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ašich údajů</w:t>
      </w:r>
    </w:p>
    <w:p w14:paraId="5C1199CA" w14:textId="77777777" w:rsid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zpracování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ašich osobních údajů využíváme další zpracovatele</w:t>
      </w:r>
      <w:r w:rsidR="007C3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(dodavate</w:t>
      </w:r>
      <w:r w:rsidR="00677702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504B0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677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IT technologií </w:t>
      </w:r>
      <w:r w:rsidR="00A50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služeb: </w:t>
      </w:r>
      <w:r w:rsidR="007C39B4">
        <w:rPr>
          <w:rFonts w:ascii="Times New Roman" w:eastAsia="Times New Roman" w:hAnsi="Times New Roman" w:cs="Times New Roman"/>
          <w:sz w:val="24"/>
          <w:szCs w:val="24"/>
          <w:lang w:eastAsia="cs-CZ"/>
        </w:rPr>
        <w:t>skladov</w:t>
      </w:r>
      <w:r w:rsidR="00677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hospodářství, </w:t>
      </w:r>
      <w:r w:rsidR="007C39B4">
        <w:rPr>
          <w:rFonts w:ascii="Times New Roman" w:eastAsia="Times New Roman" w:hAnsi="Times New Roman" w:cs="Times New Roman"/>
          <w:sz w:val="24"/>
          <w:szCs w:val="24"/>
          <w:lang w:eastAsia="cs-CZ"/>
        </w:rPr>
        <w:t>účetn</w:t>
      </w:r>
      <w:r w:rsidR="00677702">
        <w:rPr>
          <w:rFonts w:ascii="Times New Roman" w:eastAsia="Times New Roman" w:hAnsi="Times New Roman" w:cs="Times New Roman"/>
          <w:sz w:val="24"/>
          <w:szCs w:val="24"/>
          <w:lang w:eastAsia="cs-CZ"/>
        </w:rPr>
        <w:t>ictví</w:t>
      </w:r>
      <w:r w:rsidR="007C39B4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677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plánování dopravy, </w:t>
      </w:r>
      <w:r w:rsidR="00A504B0">
        <w:rPr>
          <w:rFonts w:ascii="Times New Roman" w:eastAsia="Times New Roman" w:hAnsi="Times New Roman" w:cs="Times New Roman"/>
          <w:sz w:val="24"/>
          <w:szCs w:val="24"/>
          <w:lang w:eastAsia="cs-CZ"/>
        </w:rPr>
        <w:t>monitoring voz</w:t>
      </w:r>
      <w:r w:rsidR="0067770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A504B0">
        <w:rPr>
          <w:rFonts w:ascii="Times New Roman" w:eastAsia="Times New Roman" w:hAnsi="Times New Roman" w:cs="Times New Roman"/>
          <w:sz w:val="24"/>
          <w:szCs w:val="24"/>
          <w:lang w:eastAsia="cs-CZ"/>
        </w:rPr>
        <w:t>del, i</w:t>
      </w:r>
      <w:r w:rsidR="00677702">
        <w:rPr>
          <w:rFonts w:ascii="Times New Roman" w:eastAsia="Times New Roman" w:hAnsi="Times New Roman" w:cs="Times New Roman"/>
          <w:sz w:val="24"/>
          <w:szCs w:val="24"/>
          <w:lang w:eastAsia="cs-CZ"/>
        </w:rPr>
        <w:t>nformační manažerský systém,</w:t>
      </w:r>
      <w:r w:rsidR="00994C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docházkový systém</w:t>
      </w:r>
      <w:r w:rsidR="00A504B0">
        <w:rPr>
          <w:rFonts w:ascii="Times New Roman" w:eastAsia="Times New Roman" w:hAnsi="Times New Roman" w:cs="Times New Roman"/>
          <w:sz w:val="24"/>
          <w:szCs w:val="24"/>
          <w:lang w:eastAsia="cs-CZ"/>
        </w:rPr>
        <w:t>, evidence majetku, správa poštovního serveru, e-</w:t>
      </w:r>
      <w:r w:rsidR="00AE5B71">
        <w:rPr>
          <w:rFonts w:ascii="Times New Roman" w:eastAsia="Times New Roman" w:hAnsi="Times New Roman" w:cs="Times New Roman"/>
          <w:sz w:val="24"/>
          <w:szCs w:val="24"/>
          <w:lang w:eastAsia="cs-CZ"/>
        </w:rPr>
        <w:t>shop</w:t>
      </w:r>
      <w:r w:rsidR="00A504B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mobilní operátor, </w:t>
      </w:r>
      <w:r w:rsidR="00EA27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poštovní služby, </w:t>
      </w:r>
      <w:r w:rsidR="00A504B0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správa telefonní ústředny)</w:t>
      </w:r>
      <w:r w:rsidR="007C39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 to 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smlouvy o zpracování osobních údajů.</w:t>
      </w:r>
      <w:r w:rsidR="009E61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45D079" w14:textId="77777777" w:rsidR="007C39B4" w:rsidRPr="00B2098A" w:rsidRDefault="007C39B4" w:rsidP="007C39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odběratelem uděleného souhlasu poskytujeme data z prodejních dokladů dodavateli, který se na základě smlouvy stává zpracovatelem dat a smí data zpracovat pouze pro vlastní potřebu a za účelem uděleného souhlasu.</w:t>
      </w:r>
    </w:p>
    <w:p w14:paraId="535B6F9F" w14:textId="77777777" w:rsidR="007C39B4" w:rsidRPr="00B2098A" w:rsidRDefault="007C39B4" w:rsidP="007C39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oprávněného zájmu poskytujeme data tabákovým firmám z prodejních dokladů odběratelů za účelem zpracování a vyhodnocení vyhlášených akcí na tabákový sortiment a případně přidané hodnoty.</w:t>
      </w:r>
    </w:p>
    <w:p w14:paraId="75D61368" w14:textId="77777777" w:rsidR="007C39B4" w:rsidRPr="00B2098A" w:rsidRDefault="007C39B4" w:rsidP="007C39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oprávněného zájmu poskytujeme data z prodejních dokladů odběratelů za sortiment Unilever-Algida za účelem vyúčtování a vyhodnocení slev a promočních akcí poskytovaných odběrateli</w:t>
      </w:r>
    </w:p>
    <w:p w14:paraId="30B36528" w14:textId="77777777" w:rsidR="007C39B4" w:rsidRPr="00B2098A" w:rsidRDefault="007C39B4" w:rsidP="007C39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oprávněného zájmu poskytujeme data z prodejních dokladů odběratelů za sortiment Nektar Natura dodavateli za účelem zpracování a vyhodnocení slev poskytovaných odběratelům</w:t>
      </w:r>
    </w:p>
    <w:p w14:paraId="6D3C8A6B" w14:textId="77777777" w:rsidR="007C39B4" w:rsidRPr="00B2098A" w:rsidRDefault="007C39B4" w:rsidP="007C39B4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oprávněného zájmu poskytujeme data z prodejních dokladů klíčových odběratelů (</w:t>
      </w:r>
      <w:r w:rsidRPr="00B2098A">
        <w:rPr>
          <w:rFonts w:ascii="Times New Roman" w:eastAsia="Times New Roman" w:hAnsi="Times New Roman" w:cs="Times New Roman"/>
          <w:sz w:val="18"/>
          <w:szCs w:val="18"/>
          <w:lang w:eastAsia="cs-CZ"/>
        </w:rPr>
        <w:t>síť čerpacích stanic MOL, BENZINA, OMV, SHELL, EURO OIL, EUROBIT, KM-PRONA, PETRA PRIM, ROBIN OIL, UNIXAN a společnosti ARAMARK, COMPASS GROUP, SODEXO, JLV a JPSERVIS a CHACHAR CATERING)</w:t>
      </w:r>
    </w:p>
    <w:p w14:paraId="4697115F" w14:textId="77777777" w:rsidR="007C39B4" w:rsidRPr="00B2098A" w:rsidRDefault="007C39B4" w:rsidP="007C39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oprávněného zájmu poskytujeme data z prodejních dokladů odběratelů z transferových objednávek za sortiment </w:t>
      </w:r>
      <w:r w:rsidRPr="00B2098A">
        <w:rPr>
          <w:rFonts w:ascii="Times New Roman" w:eastAsia="Times New Roman" w:hAnsi="Times New Roman" w:cs="Times New Roman"/>
          <w:sz w:val="18"/>
          <w:szCs w:val="18"/>
          <w:lang w:eastAsia="cs-CZ"/>
        </w:rPr>
        <w:t>(STOCK BOZKOV, BROWN FORMAN, JAN BECHER, BOHEMIA SEKT, KOFOLA, KARLOVARSKE MINERALNI VODY, RED BULL, SAMSON, UNILEVER, VITANA, HUGLI FOOD, NESTLÉ, PODRAVKA, LA FOOD, DR.OETKER, LABETA, KASIA VERA, TOP GASTRO a Mr. PEPPRNA)</w:t>
      </w: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>, tak aby mohli dodavatelé plnění odběratele zpětně prověřit. O této skutečnosti je odběratel při sepsání transferové objednávky informován</w:t>
      </w:r>
    </w:p>
    <w:p w14:paraId="2C8255EF" w14:textId="77777777" w:rsidR="007C39B4" w:rsidRDefault="007C39B4" w:rsidP="007C39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oprávněného zájmu poskytujeme data z prodejních dokladů odběratelů maloobchodních sítí </w:t>
      </w:r>
      <w:r w:rsidRPr="00B2098A">
        <w:rPr>
          <w:rFonts w:ascii="Times New Roman" w:eastAsia="Times New Roman" w:hAnsi="Times New Roman" w:cs="Times New Roman"/>
          <w:sz w:val="18"/>
          <w:szCs w:val="18"/>
          <w:lang w:eastAsia="cs-CZ"/>
        </w:rPr>
        <w:t>(PLUS JIP, ESO MARKET, PARTNER, BRNENKA</w:t>
      </w:r>
      <w:r w:rsidR="002A4E9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 w:rsidR="002A4E9B" w:rsidRPr="002A4E9B">
        <w:rPr>
          <w:rFonts w:ascii="Times New Roman" w:eastAsia="Times New Roman" w:hAnsi="Times New Roman" w:cs="Times New Roman"/>
          <w:sz w:val="18"/>
          <w:szCs w:val="18"/>
          <w:lang w:eastAsia="cs-CZ"/>
        </w:rPr>
        <w:t>LAGARDERE, VALMONT, UGO</w:t>
      </w:r>
      <w:r w:rsidRPr="00B2098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AMCO</w:t>
      </w:r>
      <w:r w:rsidR="00B2098A">
        <w:rPr>
          <w:rFonts w:ascii="Times New Roman" w:eastAsia="Times New Roman" w:hAnsi="Times New Roman" w:cs="Times New Roman"/>
          <w:sz w:val="18"/>
          <w:szCs w:val="18"/>
          <w:lang w:eastAsia="cs-CZ"/>
        </w:rPr>
        <w:t>)</w:t>
      </w: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zpracování a vyhodnocení slev, promočních akcí a případně maloobchodních bonusů </w:t>
      </w:r>
    </w:p>
    <w:p w14:paraId="1F27854C" w14:textId="77777777" w:rsidR="0043458C" w:rsidRPr="000D1348" w:rsidRDefault="0043458C" w:rsidP="0043458C">
      <w:pPr>
        <w:pStyle w:val="tlotextu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Hlk1633009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Na základě našeho oprávněné</w:t>
      </w:r>
      <w:bookmarkStart w:id="1" w:name="_GoBack"/>
      <w:bookmarkEnd w:id="1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 zájmu poskytujeme pravidelně společnosti </w:t>
      </w:r>
      <w:proofErr w:type="spellStart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t>Imperial</w:t>
      </w:r>
      <w:proofErr w:type="spellEnd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t>Tobacco</w:t>
      </w:r>
      <w:proofErr w:type="spellEnd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 data z prodejních dokladů odběratelů a data, která mohou obsahovat i základní identifikační údaje fyzické osoby, a to za účelem zajištění řádných dodávek tabákových výrobků našim zákazníkům, předání dat k zpracování údajů o trhu tabákových výrobků a přizpůsobování tabákových výrobků potřebám trhu výrobci, stanovení prodejních cílů a bonusových programů pro prodejce tabákových výrobků a kontrolu jejich plnění a za účelem plnění našich smluvních povinností. Berte prosím na vědomí, že v případě, kdy by JIP tato data nepředával, nebylo by možné zahrnout zákazníky JIP do obchodních cílů a bonusových programů společnosti </w:t>
      </w:r>
      <w:proofErr w:type="spellStart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t>Imperial</w:t>
      </w:r>
      <w:proofErr w:type="spellEnd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t>Tobacco</w:t>
      </w:r>
      <w:proofErr w:type="spellEnd"/>
      <w:r w:rsidRPr="000D13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CR.</w:t>
      </w:r>
    </w:p>
    <w:bookmarkEnd w:id="0"/>
    <w:p w14:paraId="4A31756C" w14:textId="77777777" w:rsidR="0043458C" w:rsidRDefault="0043458C" w:rsidP="007C39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728EA4" w14:textId="77777777" w:rsidR="00541CE4" w:rsidRPr="00B2098A" w:rsidRDefault="00541CE4" w:rsidP="00541CE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oprávněného zájmu poskytujeme data z prodejních dokladů odběratelů</w:t>
      </w:r>
      <w:r w:rsidR="000B5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když výrobce nebo distributor nařídí stažení určitého výrobku nebo šarže z trhu, a to </w:t>
      </w: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účelem zpracování </w:t>
      </w:r>
      <w:r w:rsidR="000B5C39">
        <w:rPr>
          <w:rFonts w:ascii="Times New Roman" w:eastAsia="Times New Roman" w:hAnsi="Times New Roman" w:cs="Times New Roman"/>
          <w:sz w:val="24"/>
          <w:szCs w:val="24"/>
          <w:lang w:eastAsia="cs-CZ"/>
        </w:rPr>
        <w:t>a zpětného vyúčtování</w:t>
      </w:r>
    </w:p>
    <w:p w14:paraId="53D724AF" w14:textId="77777777" w:rsidR="00541CE4" w:rsidRPr="00B2098A" w:rsidRDefault="00541CE4" w:rsidP="007C39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A7381E" w14:textId="77777777" w:rsidR="007C39B4" w:rsidRPr="00B2098A" w:rsidRDefault="007C39B4" w:rsidP="007C39B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098A">
        <w:rPr>
          <w:rFonts w:ascii="Times New Roman" w:eastAsia="Times New Roman" w:hAnsi="Times New Roman" w:cs="Times New Roman"/>
          <w:sz w:val="24"/>
          <w:szCs w:val="24"/>
          <w:lang w:eastAsia="cs-CZ"/>
        </w:rPr>
        <w:t>Se všemi dodavateli, kterým poskytujeme nebo budeme poskytovat data z prodejních dokladů, máme smluvně ošetřeno, že se stávají zpracovateli dat podle GDPR a data mohou použít pouze pro vlastní potřebu a pouze za účelem, pro který jim byla data poskytnuta.</w:t>
      </w:r>
    </w:p>
    <w:p w14:paraId="4D20E257" w14:textId="77777777" w:rsid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osobní údaje mohou být za určitých podmínek zpřístupněny státním orgánům v rámci výkonu jejich zákonných pravomocí.</w:t>
      </w:r>
    </w:p>
    <w:p w14:paraId="0197FECC" w14:textId="77777777" w:rsidR="00BB7719" w:rsidRPr="00BB7719" w:rsidRDefault="00BB7719" w:rsidP="00BB7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Doba zpracování vašich údajů</w:t>
      </w:r>
    </w:p>
    <w:p w14:paraId="3F168DC2" w14:textId="77777777" w:rsid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osobní údaje jsou u nás uloženy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maximálně 10 let od posledního uskutečněného prodeje. </w:t>
      </w:r>
    </w:p>
    <w:p w14:paraId="5F49276A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ukončení smluvního vztahu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výpovědí ze smlouvy 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nadále zpracováváme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aše osobní údaje pouze pro účely a po dobu, po kterou jsme povinni tyto údaje uchovávat podle obecně závazných právních předpisů.</w:t>
      </w:r>
    </w:p>
    <w:p w14:paraId="1479EDF2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jste nám udělili souhlas ke zpracování osobních údajů pro účely zasílání obchodních nabídek, je doba uložení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ašich osobních údajů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maximálně 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5 let od udělení souhlasu.</w:t>
      </w:r>
    </w:p>
    <w:p w14:paraId="24AA07A0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Jakmile uplyne doba uložení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ašich osobních údajů anebo doba, po kterou jsme je povinni uchovávat podle právních předpisů, tak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aše osobní údaje anonymizujeme nebo vymažeme z našich databází a systémů.</w:t>
      </w:r>
    </w:p>
    <w:p w14:paraId="29F34D22" w14:textId="77777777" w:rsidR="00BB7719" w:rsidRPr="00BB7719" w:rsidRDefault="00BB7719" w:rsidP="00BB7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B771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Jaká máte práva</w:t>
      </w:r>
    </w:p>
    <w:p w14:paraId="75E2DA2E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údaje zpracováváme transparentně, korektně, v souladu s GDPR a obecně závaznými právními předpisy. Máte právo na přístup ke svým údajům a právo na jejich opravu. V případech zpracování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ašich údajů, ke kterým jste udělili souhlas, jste oprávněni tento souhlas kdykoli odvolat. Pokud budete chtít odvolat souhlas se zpracováním a neexistuje žádný další právní důvod pro zpracování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ašich údajů, nebo vyjádříte nesouhlas se zasíláním obchodních sdělení, máte právo na výmaz či omezení zpracování.</w:t>
      </w:r>
    </w:p>
    <w:p w14:paraId="1AD905D5" w14:textId="77777777" w:rsidR="00BB7719" w:rsidRPr="00BB7719" w:rsidRDefault="00BB7719" w:rsidP="00BB77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Právo na přístup ke svým údajům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aše další práva uplatníte písemnou žádostí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zaslanou na sídlo firmy 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zaslanou elektronicky na </w:t>
      </w:r>
      <w:hyperlink r:id="rId7" w:history="1">
        <w:r w:rsidR="00D27D3A" w:rsidRPr="00A649F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gdpr@jip-napoje.cz</w:t>
        </w:r>
      </w:hyperlink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2C17E3E" w14:textId="77777777" w:rsidR="0096220D" w:rsidRDefault="00BB7719" w:rsidP="00BB7719">
      <w:pPr>
        <w:spacing w:before="100" w:beforeAutospacing="1" w:after="100" w:afterAutospacing="1" w:line="240" w:lineRule="auto"/>
      </w:pP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máte otázky, napište nám na </w:t>
      </w:r>
      <w:hyperlink r:id="rId8" w:history="1">
        <w:r w:rsidR="00D27D3A" w:rsidRPr="00A649F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gdpr@jip-napoje.cz</w:t>
        </w:r>
      </w:hyperlink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domníváte, že zpracování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BB77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ašich údajů není v pořádku, můžete podat stížnost u Úřadu pro ochranu osobních údajů. </w:t>
      </w:r>
    </w:p>
    <w:sectPr w:rsidR="0096220D" w:rsidSect="00B20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74B0"/>
    <w:multiLevelType w:val="hybridMultilevel"/>
    <w:tmpl w:val="93769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55AA4"/>
    <w:multiLevelType w:val="multilevel"/>
    <w:tmpl w:val="0BA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19"/>
    <w:rsid w:val="00072041"/>
    <w:rsid w:val="000B5C39"/>
    <w:rsid w:val="000D1348"/>
    <w:rsid w:val="000E23A4"/>
    <w:rsid w:val="00142BC4"/>
    <w:rsid w:val="00157321"/>
    <w:rsid w:val="0018613F"/>
    <w:rsid w:val="0022691A"/>
    <w:rsid w:val="00253FEC"/>
    <w:rsid w:val="002A4E9B"/>
    <w:rsid w:val="002C73A5"/>
    <w:rsid w:val="003D301E"/>
    <w:rsid w:val="00405711"/>
    <w:rsid w:val="00417345"/>
    <w:rsid w:val="00423C4F"/>
    <w:rsid w:val="0043458C"/>
    <w:rsid w:val="00461E5C"/>
    <w:rsid w:val="00541CE4"/>
    <w:rsid w:val="005A0057"/>
    <w:rsid w:val="00604889"/>
    <w:rsid w:val="00605AEA"/>
    <w:rsid w:val="00670F59"/>
    <w:rsid w:val="00677702"/>
    <w:rsid w:val="006C7FD5"/>
    <w:rsid w:val="0071005B"/>
    <w:rsid w:val="00784692"/>
    <w:rsid w:val="007C39B4"/>
    <w:rsid w:val="00806AE4"/>
    <w:rsid w:val="0096220D"/>
    <w:rsid w:val="00994CA7"/>
    <w:rsid w:val="009E61C3"/>
    <w:rsid w:val="00A43035"/>
    <w:rsid w:val="00A504B0"/>
    <w:rsid w:val="00AE5583"/>
    <w:rsid w:val="00AE5B71"/>
    <w:rsid w:val="00AF5541"/>
    <w:rsid w:val="00B2098A"/>
    <w:rsid w:val="00B50638"/>
    <w:rsid w:val="00BB7719"/>
    <w:rsid w:val="00C86CFA"/>
    <w:rsid w:val="00D27D3A"/>
    <w:rsid w:val="00D91539"/>
    <w:rsid w:val="00E62D0A"/>
    <w:rsid w:val="00EA277B"/>
    <w:rsid w:val="00F472F1"/>
    <w:rsid w:val="00F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B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77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77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77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B771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7719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1C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0057"/>
    <w:pPr>
      <w:ind w:left="720"/>
      <w:contextualSpacing/>
    </w:pPr>
  </w:style>
  <w:style w:type="paragraph" w:customStyle="1" w:styleId="tlotextu">
    <w:name w:val="tlotextu"/>
    <w:basedOn w:val="Normln"/>
    <w:uiPriority w:val="99"/>
    <w:rsid w:val="0043458C"/>
    <w:pPr>
      <w:spacing w:after="140" w:line="288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B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B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77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B771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B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771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B7719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7719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1C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0057"/>
    <w:pPr>
      <w:ind w:left="720"/>
      <w:contextualSpacing/>
    </w:pPr>
  </w:style>
  <w:style w:type="paragraph" w:customStyle="1" w:styleId="tlotextu">
    <w:name w:val="tlotextu"/>
    <w:basedOn w:val="Normln"/>
    <w:uiPriority w:val="99"/>
    <w:rsid w:val="0043458C"/>
    <w:pPr>
      <w:spacing w:after="140" w:line="288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jip-napoj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gdpr@jip-napoj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BAAF-E060-4A24-B502-032C649B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Kadavy</dc:creator>
  <cp:lastModifiedBy>BPISKLAKOVA</cp:lastModifiedBy>
  <cp:revision>3</cp:revision>
  <dcterms:created xsi:type="dcterms:W3CDTF">2019-02-27T11:43:00Z</dcterms:created>
  <dcterms:modified xsi:type="dcterms:W3CDTF">2019-02-27T11:44:00Z</dcterms:modified>
</cp:coreProperties>
</file>